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3240"/>
        <w:gridCol w:w="2268"/>
      </w:tblGrid>
      <w:tr w:rsidR="00A17201" w:rsidTr="00EE2DA6">
        <w:tc>
          <w:tcPr>
            <w:tcW w:w="9576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360"/>
            </w:tblGrid>
            <w:tr w:rsidR="00CA5289" w:rsidRPr="00A17201">
              <w:trPr>
                <w:trHeight w:val="377"/>
              </w:trPr>
              <w:tc>
                <w:tcPr>
                  <w:tcW w:w="0" w:type="auto"/>
                </w:tcPr>
                <w:p w:rsidR="00CA5289" w:rsidRDefault="00CA5289" w:rsidP="00CA5289">
                  <w:pPr>
                    <w:spacing w:after="0" w:line="240" w:lineRule="auto"/>
                    <w:ind w:left="-108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 xml:space="preserve">                           </w:t>
                  </w:r>
                  <w:r w:rsidRPr="00CA5289">
                    <w:rPr>
                      <w:b/>
                      <w:bCs/>
                      <w:sz w:val="32"/>
                      <w:szCs w:val="32"/>
                    </w:rPr>
                    <w:t>Communication Plan</w:t>
                  </w:r>
                </w:p>
                <w:p w:rsidR="00CA5289" w:rsidRPr="00CA5289" w:rsidRDefault="00CA5289" w:rsidP="00CA5289">
                  <w:pPr>
                    <w:spacing w:after="0" w:line="240" w:lineRule="auto"/>
                    <w:ind w:left="-108"/>
                    <w:jc w:val="center"/>
                    <w:rPr>
                      <w:b/>
                      <w:bCs/>
                      <w:sz w:val="12"/>
                      <w:szCs w:val="12"/>
                    </w:rPr>
                  </w:pPr>
                </w:p>
              </w:tc>
            </w:tr>
            <w:tr w:rsidR="00A17201" w:rsidRPr="00A17201">
              <w:trPr>
                <w:trHeight w:val="377"/>
              </w:trPr>
              <w:tc>
                <w:tcPr>
                  <w:tcW w:w="0" w:type="auto"/>
                </w:tcPr>
                <w:p w:rsidR="00A17201" w:rsidRPr="00A17201" w:rsidRDefault="00A17201" w:rsidP="00A17201">
                  <w:pPr>
                    <w:spacing w:after="0" w:line="240" w:lineRule="auto"/>
                    <w:ind w:left="-108"/>
                  </w:pPr>
                  <w:r w:rsidRPr="00A17201">
                    <w:rPr>
                      <w:b/>
                      <w:bCs/>
                    </w:rPr>
                    <w:t xml:space="preserve">Project Manager: </w:t>
                  </w:r>
                  <w:r w:rsidRPr="007139F2">
                    <w:rPr>
                      <w:highlight w:val="yellow"/>
                    </w:rPr>
                    <w:t>&lt;Name&gt;, &lt;Organization&gt;, &lt;Email&gt;, &lt;Phone&gt;</w:t>
                  </w:r>
                  <w:r w:rsidRPr="00A17201">
                    <w:t xml:space="preserve"> </w:t>
                  </w:r>
                </w:p>
                <w:p w:rsidR="00A17201" w:rsidRPr="00A17201" w:rsidRDefault="00A17201" w:rsidP="00A17201">
                  <w:pPr>
                    <w:spacing w:after="0" w:line="240" w:lineRule="auto"/>
                    <w:ind w:left="-108"/>
                  </w:pPr>
                  <w:r w:rsidRPr="00A17201">
                    <w:rPr>
                      <w:b/>
                      <w:bCs/>
                    </w:rPr>
                    <w:t xml:space="preserve">SWAMP QA Officer (or designate): </w:t>
                  </w:r>
                  <w:r w:rsidRPr="007139F2">
                    <w:rPr>
                      <w:highlight w:val="yellow"/>
                    </w:rPr>
                    <w:t>&lt;Name&gt;, &lt;Organization&gt;, &lt;Email&gt;, &lt;Phone&gt;</w:t>
                  </w:r>
                  <w:r w:rsidRPr="00A17201">
                    <w:t xml:space="preserve"> </w:t>
                  </w:r>
                </w:p>
                <w:p w:rsidR="00887DFD" w:rsidRDefault="00887DFD" w:rsidP="00A17201">
                  <w:pPr>
                    <w:spacing w:after="0" w:line="240" w:lineRule="auto"/>
                    <w:ind w:left="-108"/>
                    <w:rPr>
                      <w:b/>
                      <w:bCs/>
                    </w:rPr>
                  </w:pPr>
                  <w:r w:rsidRPr="00A17201">
                    <w:rPr>
                      <w:b/>
                      <w:bCs/>
                    </w:rPr>
                    <w:t xml:space="preserve">SWAMP </w:t>
                  </w:r>
                  <w:r>
                    <w:rPr>
                      <w:b/>
                      <w:bCs/>
                    </w:rPr>
                    <w:t>Contract Contact</w:t>
                  </w:r>
                  <w:r w:rsidRPr="00A17201">
                    <w:rPr>
                      <w:b/>
                      <w:bCs/>
                    </w:rPr>
                    <w:t xml:space="preserve">: </w:t>
                  </w:r>
                  <w:r w:rsidRPr="00EF65D2">
                    <w:t>Jennifer Salisbury</w:t>
                  </w:r>
                  <w:r w:rsidRPr="00EF65D2">
                    <w:t xml:space="preserve">, </w:t>
                  </w:r>
                  <w:r w:rsidRPr="00EF65D2">
                    <w:t>OIMA</w:t>
                  </w:r>
                  <w:r w:rsidRPr="00EF65D2">
                    <w:t xml:space="preserve">, </w:t>
                  </w:r>
                  <w:hyperlink r:id="rId6" w:history="1">
                    <w:r w:rsidR="00EF65D2" w:rsidRPr="00DA6B25">
                      <w:rPr>
                        <w:rStyle w:val="Hyperlink"/>
                      </w:rPr>
                      <w:t>Jennifer.Salisbury@waterboards.ca.gov, (916)</w:t>
                    </w:r>
                  </w:hyperlink>
                  <w:r w:rsidRPr="00EF65D2">
                    <w:t xml:space="preserve"> 319-0232</w:t>
                  </w:r>
                  <w:bookmarkStart w:id="0" w:name="_GoBack"/>
                  <w:bookmarkEnd w:id="0"/>
                </w:p>
                <w:p w:rsidR="00A17201" w:rsidRDefault="00A17201" w:rsidP="00A17201">
                  <w:pPr>
                    <w:spacing w:after="0" w:line="240" w:lineRule="auto"/>
                    <w:ind w:left="-108"/>
                  </w:pPr>
                  <w:r w:rsidRPr="00A17201">
                    <w:rPr>
                      <w:b/>
                      <w:bCs/>
                    </w:rPr>
                    <w:t xml:space="preserve">Data Management Coordinator: </w:t>
                  </w:r>
                  <w:r w:rsidRPr="007139F2">
                    <w:rPr>
                      <w:highlight w:val="yellow"/>
                    </w:rPr>
                    <w:t>&lt;Name&gt;, &lt;Organization&gt;, &lt;Email&gt;, &lt;Phone&gt;</w:t>
                  </w:r>
                  <w:r w:rsidRPr="00A17201">
                    <w:t xml:space="preserve"> </w:t>
                  </w:r>
                </w:p>
                <w:p w:rsidR="00CB6325" w:rsidRDefault="00CB6325" w:rsidP="00CB6325">
                  <w:pPr>
                    <w:spacing w:after="0" w:line="240" w:lineRule="auto"/>
                    <w:ind w:left="-108"/>
                  </w:pPr>
                  <w:r w:rsidRPr="00CB6325">
                    <w:rPr>
                      <w:b/>
                    </w:rPr>
                    <w:t>Field Contact:</w:t>
                  </w:r>
                  <w:r w:rsidRPr="007139F2">
                    <w:rPr>
                      <w:highlight w:val="yellow"/>
                    </w:rPr>
                    <w:t xml:space="preserve"> &lt;Name&gt;, &lt;Organization&gt;, &lt;Email&gt;, &lt;Phone&gt;</w:t>
                  </w:r>
                  <w:r w:rsidRPr="00A17201">
                    <w:t xml:space="preserve"> </w:t>
                  </w:r>
                </w:p>
                <w:p w:rsidR="00CB6325" w:rsidRDefault="00CB6325" w:rsidP="00CB6325">
                  <w:pPr>
                    <w:spacing w:after="0" w:line="240" w:lineRule="auto"/>
                    <w:ind w:left="-108"/>
                  </w:pPr>
                  <w:r w:rsidRPr="00CB6325">
                    <w:rPr>
                      <w:b/>
                    </w:rPr>
                    <w:t>Lab Contact: (sample receipt)</w:t>
                  </w:r>
                  <w:r w:rsidRPr="007139F2">
                    <w:rPr>
                      <w:highlight w:val="yellow"/>
                    </w:rPr>
                    <w:t xml:space="preserve"> &lt;Name&gt;, &lt;Organization&gt;, &lt;Email&gt;, &lt;Phone&gt;</w:t>
                  </w:r>
                  <w:r w:rsidRPr="00A17201">
                    <w:t xml:space="preserve"> </w:t>
                  </w:r>
                </w:p>
                <w:p w:rsidR="00CB6325" w:rsidRDefault="00CB6325" w:rsidP="00CB6325">
                  <w:pPr>
                    <w:spacing w:after="0" w:line="240" w:lineRule="auto"/>
                    <w:ind w:left="-108"/>
                  </w:pPr>
                  <w:r w:rsidRPr="00CB6325">
                    <w:rPr>
                      <w:b/>
                    </w:rPr>
                    <w:t>Lab Contact: ( analysis)</w:t>
                  </w:r>
                  <w:r>
                    <w:t xml:space="preserve"> </w:t>
                  </w:r>
                  <w:r w:rsidRPr="007139F2">
                    <w:rPr>
                      <w:highlight w:val="yellow"/>
                    </w:rPr>
                    <w:t>&lt;Name&gt;, &lt;Organization&gt;, &lt;Email&gt;, &lt;Phone&gt;</w:t>
                  </w:r>
                  <w:r w:rsidRPr="00A17201">
                    <w:t xml:space="preserve"> </w:t>
                  </w:r>
                </w:p>
                <w:p w:rsidR="00CB6325" w:rsidRPr="00A17201" w:rsidRDefault="00CB6325" w:rsidP="00CB6325">
                  <w:pPr>
                    <w:spacing w:after="0" w:line="240" w:lineRule="auto"/>
                    <w:ind w:left="-108"/>
                  </w:pPr>
                </w:p>
              </w:tc>
            </w:tr>
          </w:tbl>
          <w:p w:rsidR="00A17201" w:rsidRDefault="00A17201"/>
        </w:tc>
      </w:tr>
      <w:tr w:rsidR="00A17201" w:rsidTr="00E20ACD">
        <w:trPr>
          <w:trHeight w:val="710"/>
        </w:trPr>
        <w:tc>
          <w:tcPr>
            <w:tcW w:w="9576" w:type="dxa"/>
            <w:gridSpan w:val="3"/>
            <w:tcBorders>
              <w:bottom w:val="single" w:sz="4" w:space="0" w:color="auto"/>
            </w:tcBorders>
            <w:vAlign w:val="center"/>
          </w:tcPr>
          <w:p w:rsidR="00A17201" w:rsidRPr="00A17201" w:rsidRDefault="00A17201" w:rsidP="00AF3080">
            <w:r w:rsidRPr="00A17201">
              <w:rPr>
                <w:b/>
                <w:bCs/>
              </w:rPr>
              <w:t xml:space="preserve">Notification shall occur at </w:t>
            </w:r>
            <w:r w:rsidRPr="00A17201">
              <w:rPr>
                <w:b/>
                <w:bCs/>
                <w:i/>
                <w:iCs/>
              </w:rPr>
              <w:t xml:space="preserve">immediate </w:t>
            </w:r>
            <w:r w:rsidRPr="00A17201">
              <w:rPr>
                <w:b/>
                <w:bCs/>
              </w:rPr>
              <w:t>onset of discovery (i.e., same business day)</w:t>
            </w:r>
          </w:p>
          <w:p w:rsidR="00A17201" w:rsidRDefault="00A17201" w:rsidP="00AF3080">
            <w:r w:rsidRPr="00A17201">
              <w:rPr>
                <w:i/>
                <w:iCs/>
              </w:rPr>
              <w:t>The following lists are examples and do not cover all potential problems</w:t>
            </w:r>
          </w:p>
        </w:tc>
      </w:tr>
      <w:tr w:rsidR="00E20ACD" w:rsidTr="00E20ACD">
        <w:tc>
          <w:tcPr>
            <w:tcW w:w="4068" w:type="dxa"/>
            <w:shd w:val="clear" w:color="auto" w:fill="BFBFBF" w:themeFill="background1" w:themeFillShade="BF"/>
          </w:tcPr>
          <w:p w:rsidR="00E20ACD" w:rsidRPr="00E20ACD" w:rsidRDefault="00E20ACD" w:rsidP="00E20ACD">
            <w:pPr>
              <w:ind w:left="-108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E20ACD">
              <w:rPr>
                <w:b/>
                <w:bCs/>
              </w:rPr>
              <w:t>Issue</w:t>
            </w:r>
          </w:p>
        </w:tc>
        <w:tc>
          <w:tcPr>
            <w:tcW w:w="3240" w:type="dxa"/>
            <w:shd w:val="clear" w:color="auto" w:fill="BFBFBF" w:themeFill="background1" w:themeFillShade="BF"/>
          </w:tcPr>
          <w:p w:rsidR="00E20ACD" w:rsidRPr="00E20ACD" w:rsidRDefault="00E20ACD" w:rsidP="00E20ACD">
            <w:pPr>
              <w:rPr>
                <w:b/>
              </w:rPr>
            </w:pPr>
            <w:r w:rsidRPr="00E20ACD">
              <w:rPr>
                <w:b/>
              </w:rPr>
              <w:t>Notification Party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E20ACD" w:rsidRPr="00E20ACD" w:rsidRDefault="00E20ACD" w:rsidP="00E20ACD">
            <w:pPr>
              <w:rPr>
                <w:b/>
              </w:rPr>
            </w:pPr>
            <w:r w:rsidRPr="00E20ACD">
              <w:rPr>
                <w:b/>
              </w:rPr>
              <w:t>Recipients</w:t>
            </w:r>
          </w:p>
        </w:tc>
      </w:tr>
      <w:tr w:rsidR="00A17201" w:rsidTr="00AF3080">
        <w:tc>
          <w:tcPr>
            <w:tcW w:w="406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52"/>
            </w:tblGrid>
            <w:tr w:rsidR="00A17201" w:rsidRPr="00A17201">
              <w:trPr>
                <w:trHeight w:val="1086"/>
              </w:trPr>
              <w:tc>
                <w:tcPr>
                  <w:tcW w:w="0" w:type="auto"/>
                </w:tcPr>
                <w:p w:rsidR="00A17201" w:rsidRPr="00A17201" w:rsidRDefault="00A17201" w:rsidP="00A17201">
                  <w:pPr>
                    <w:spacing w:after="0" w:line="240" w:lineRule="auto"/>
                    <w:ind w:left="-108"/>
                  </w:pPr>
                  <w:r w:rsidRPr="00A17201">
                    <w:rPr>
                      <w:b/>
                      <w:bCs/>
                    </w:rPr>
                    <w:t>Problems during sample collection</w:t>
                  </w:r>
                  <w:r>
                    <w:rPr>
                      <w:b/>
                      <w:bCs/>
                    </w:rPr>
                    <w:t>:</w:t>
                  </w:r>
                  <w:r w:rsidRPr="00A17201">
                    <w:rPr>
                      <w:b/>
                      <w:bCs/>
                    </w:rPr>
                    <w:t xml:space="preserve">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70"/>
                  </w:pPr>
                  <w:r w:rsidRPr="00A17201">
                    <w:t xml:space="preserve">Equipment failures or issues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70"/>
                  </w:pPr>
                  <w:r w:rsidRPr="00A17201">
                    <w:t xml:space="preserve">Problems with sample preservation or filtering (field)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70"/>
                  </w:pPr>
                  <w:r w:rsidRPr="00A17201">
                    <w:t xml:space="preserve">Delays that result in missed hold times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70"/>
                  </w:pPr>
                  <w:r w:rsidRPr="00A17201">
                    <w:t xml:space="preserve">Sample loss/breakage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70"/>
                  </w:pPr>
                  <w:r w:rsidRPr="00A17201">
                    <w:t xml:space="preserve">Contamination issues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70"/>
                  </w:pPr>
                  <w:r w:rsidRPr="00A17201">
                    <w:t xml:space="preserve">Shipping problems </w:t>
                  </w:r>
                </w:p>
              </w:tc>
            </w:tr>
          </w:tbl>
          <w:p w:rsidR="00A17201" w:rsidRDefault="00A17201"/>
        </w:tc>
        <w:tc>
          <w:tcPr>
            <w:tcW w:w="3240" w:type="dxa"/>
          </w:tcPr>
          <w:p w:rsidR="00A17201" w:rsidRDefault="00A17201"/>
          <w:p w:rsidR="00CA5289" w:rsidRDefault="00CA5289" w:rsidP="00CA5289">
            <w:pPr>
              <w:ind w:left="138"/>
              <w:rPr>
                <w:b/>
                <w:u w:val="single"/>
              </w:rPr>
            </w:pPr>
            <w:r w:rsidRPr="00CA5289">
              <w:rPr>
                <w:b/>
                <w:u w:val="single"/>
              </w:rPr>
              <w:t>Field Contact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CA5289" w:rsidRPr="00CA5289">
              <w:trPr>
                <w:trHeight w:val="511"/>
              </w:trPr>
              <w:tc>
                <w:tcPr>
                  <w:tcW w:w="0" w:type="auto"/>
                </w:tcPr>
                <w:p w:rsidR="00CA5289" w:rsidRPr="00CA5289" w:rsidRDefault="00CA5289" w:rsidP="00CA5289">
                  <w:pPr>
                    <w:spacing w:after="0" w:line="240" w:lineRule="auto"/>
                    <w:rPr>
                      <w:u w:val="single"/>
                    </w:rPr>
                  </w:pPr>
                </w:p>
              </w:tc>
            </w:tr>
          </w:tbl>
          <w:p w:rsidR="00CA5289" w:rsidRPr="00CA5289" w:rsidRDefault="00CA5289">
            <w:pPr>
              <w:rPr>
                <w:b/>
                <w:u w:val="single"/>
              </w:rPr>
            </w:pPr>
          </w:p>
        </w:tc>
        <w:tc>
          <w:tcPr>
            <w:tcW w:w="2268" w:type="dxa"/>
          </w:tcPr>
          <w:p w:rsidR="00A17201" w:rsidRDefault="00A17201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52"/>
            </w:tblGrid>
            <w:tr w:rsidR="001B702D" w:rsidRPr="001B702D">
              <w:trPr>
                <w:trHeight w:val="377"/>
              </w:trPr>
              <w:tc>
                <w:tcPr>
                  <w:tcW w:w="0" w:type="auto"/>
                </w:tcPr>
                <w:p w:rsidR="001B702D" w:rsidRPr="001B702D" w:rsidRDefault="001B702D" w:rsidP="001B702D">
                  <w:pPr>
                    <w:spacing w:after="0" w:line="240" w:lineRule="auto"/>
                  </w:pPr>
                  <w:r w:rsidRPr="001B702D">
                    <w:t xml:space="preserve">Project Manager, SWAMP QA Officer, Lab Contact (if shipment, etc. will be impacted) </w:t>
                  </w:r>
                </w:p>
              </w:tc>
            </w:tr>
          </w:tbl>
          <w:p w:rsidR="001B702D" w:rsidRDefault="001B702D"/>
        </w:tc>
      </w:tr>
      <w:tr w:rsidR="00A17201" w:rsidTr="00AF3080">
        <w:tc>
          <w:tcPr>
            <w:tcW w:w="406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52"/>
            </w:tblGrid>
            <w:tr w:rsidR="00A17201" w:rsidRPr="00A17201">
              <w:trPr>
                <w:trHeight w:val="950"/>
              </w:trPr>
              <w:tc>
                <w:tcPr>
                  <w:tcW w:w="0" w:type="auto"/>
                </w:tcPr>
                <w:p w:rsidR="00A17201" w:rsidRPr="00A17201" w:rsidRDefault="00A17201" w:rsidP="00A17201">
                  <w:pPr>
                    <w:spacing w:after="0" w:line="240" w:lineRule="auto"/>
                    <w:ind w:left="-108"/>
                  </w:pPr>
                  <w:r w:rsidRPr="00A17201">
                    <w:rPr>
                      <w:b/>
                      <w:bCs/>
                    </w:rPr>
                    <w:t>Problems during sample receipt/processing</w:t>
                  </w:r>
                  <w:r>
                    <w:rPr>
                      <w:b/>
                      <w:bCs/>
                    </w:rPr>
                    <w:t>:</w:t>
                  </w:r>
                  <w:r w:rsidRPr="00A17201">
                    <w:rPr>
                      <w:b/>
                      <w:bCs/>
                    </w:rPr>
                    <w:t xml:space="preserve">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52"/>
                  </w:pPr>
                  <w:r w:rsidRPr="00A17201">
                    <w:t xml:space="preserve">Problems with preservation (lab)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52"/>
                  </w:pPr>
                  <w:r w:rsidRPr="00A17201">
                    <w:t xml:space="preserve">Holding time problems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52"/>
                  </w:pPr>
                  <w:r w:rsidRPr="00A17201">
                    <w:t xml:space="preserve">Problems/questions with C.O.C. information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52"/>
                  </w:pPr>
                  <w:r w:rsidRPr="00A17201">
                    <w:t xml:space="preserve">Sample loss/breakage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52"/>
                  </w:pPr>
                  <w:r w:rsidRPr="00A17201">
                    <w:t xml:space="preserve">Contamination issues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52"/>
                  </w:pPr>
                  <w:r w:rsidRPr="00A17201">
                    <w:t xml:space="preserve">Shipping problems </w:t>
                  </w:r>
                </w:p>
              </w:tc>
            </w:tr>
          </w:tbl>
          <w:p w:rsidR="00A17201" w:rsidRDefault="00A17201"/>
        </w:tc>
        <w:tc>
          <w:tcPr>
            <w:tcW w:w="3240" w:type="dxa"/>
          </w:tcPr>
          <w:p w:rsidR="00A17201" w:rsidRDefault="00A17201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29"/>
            </w:tblGrid>
            <w:tr w:rsidR="00CA5289" w:rsidRPr="00CA5289">
              <w:trPr>
                <w:trHeight w:val="646"/>
              </w:trPr>
              <w:tc>
                <w:tcPr>
                  <w:tcW w:w="0" w:type="auto"/>
                </w:tcPr>
                <w:p w:rsidR="00CA5289" w:rsidRPr="00CA5289" w:rsidRDefault="00CA5289" w:rsidP="00CA5289">
                  <w:pPr>
                    <w:spacing w:after="0" w:line="240" w:lineRule="auto"/>
                    <w:ind w:left="-60"/>
                    <w:rPr>
                      <w:u w:val="single"/>
                    </w:rPr>
                  </w:pPr>
                  <w:r w:rsidRPr="00CA5289">
                    <w:rPr>
                      <w:b/>
                      <w:bCs/>
                      <w:u w:val="single"/>
                    </w:rPr>
                    <w:t xml:space="preserve">Lab Contact (Sample Receipt) </w:t>
                  </w:r>
                </w:p>
                <w:p w:rsidR="00CA5289" w:rsidRPr="00CA5289" w:rsidRDefault="00CA5289" w:rsidP="00CA5289">
                  <w:pPr>
                    <w:spacing w:after="0" w:line="240" w:lineRule="auto"/>
                  </w:pPr>
                  <w:r w:rsidRPr="00CA5289">
                    <w:t xml:space="preserve"> </w:t>
                  </w:r>
                </w:p>
              </w:tc>
            </w:tr>
          </w:tbl>
          <w:p w:rsidR="00CA5289" w:rsidRDefault="00CA5289"/>
        </w:tc>
        <w:tc>
          <w:tcPr>
            <w:tcW w:w="2268" w:type="dxa"/>
          </w:tcPr>
          <w:p w:rsidR="00A17201" w:rsidRDefault="00A17201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52"/>
            </w:tblGrid>
            <w:tr w:rsidR="001B702D" w:rsidRPr="001B702D">
              <w:trPr>
                <w:trHeight w:val="512"/>
              </w:trPr>
              <w:tc>
                <w:tcPr>
                  <w:tcW w:w="0" w:type="auto"/>
                </w:tcPr>
                <w:p w:rsidR="001B702D" w:rsidRPr="001B702D" w:rsidRDefault="001B702D" w:rsidP="001B702D">
                  <w:pPr>
                    <w:spacing w:after="0" w:line="240" w:lineRule="auto"/>
                  </w:pPr>
                  <w:r w:rsidRPr="001B702D">
                    <w:t xml:space="preserve">Project Manager, SWAMP QA Officer, Field Contact (if changes to sampling, shipment are needed) </w:t>
                  </w:r>
                </w:p>
              </w:tc>
            </w:tr>
          </w:tbl>
          <w:p w:rsidR="001B702D" w:rsidRDefault="001B702D"/>
        </w:tc>
      </w:tr>
      <w:tr w:rsidR="00A17201" w:rsidTr="00AF3080">
        <w:tc>
          <w:tcPr>
            <w:tcW w:w="406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52"/>
            </w:tblGrid>
            <w:tr w:rsidR="00A17201" w:rsidRPr="00A17201">
              <w:trPr>
                <w:trHeight w:val="1078"/>
              </w:trPr>
              <w:tc>
                <w:tcPr>
                  <w:tcW w:w="0" w:type="auto"/>
                </w:tcPr>
                <w:p w:rsidR="00A17201" w:rsidRPr="00A17201" w:rsidRDefault="00A17201" w:rsidP="00A17201">
                  <w:pPr>
                    <w:spacing w:after="0" w:line="240" w:lineRule="auto"/>
                    <w:ind w:left="-108"/>
                  </w:pPr>
                  <w:r w:rsidRPr="00A17201">
                    <w:rPr>
                      <w:b/>
                      <w:bCs/>
                    </w:rPr>
                    <w:t>Problems during sample prep or analysis that cannot be resolved before reporting</w:t>
                  </w:r>
                  <w:r>
                    <w:rPr>
                      <w:b/>
                      <w:bCs/>
                    </w:rPr>
                    <w:t>:</w:t>
                  </w:r>
                  <w:r w:rsidRPr="00A17201">
                    <w:rPr>
                      <w:b/>
                      <w:bCs/>
                    </w:rPr>
                    <w:t xml:space="preserve">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70"/>
                  </w:pPr>
                  <w:r w:rsidRPr="00A17201">
                    <w:t xml:space="preserve">Sample prep issues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70"/>
                  </w:pPr>
                  <w:r w:rsidRPr="00A17201">
                    <w:t xml:space="preserve">Holding time problems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70"/>
                  </w:pPr>
                  <w:r w:rsidRPr="00A17201">
                    <w:t xml:space="preserve">Missed QC samples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70"/>
                  </w:pPr>
                  <w:r w:rsidRPr="00A17201">
                    <w:t xml:space="preserve">Contamination </w:t>
                  </w:r>
                </w:p>
                <w:p w:rsidR="00A17201" w:rsidRPr="00A17201" w:rsidRDefault="00A17201" w:rsidP="00A17201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62" w:hanging="270"/>
                  </w:pPr>
                  <w:r w:rsidRPr="00A17201">
                    <w:t xml:space="preserve">Results with multiple flags for QC violations that could impact data usability </w:t>
                  </w:r>
                </w:p>
              </w:tc>
            </w:tr>
          </w:tbl>
          <w:p w:rsidR="00A17201" w:rsidRDefault="00A17201"/>
        </w:tc>
        <w:tc>
          <w:tcPr>
            <w:tcW w:w="3240" w:type="dxa"/>
          </w:tcPr>
          <w:p w:rsidR="00A17201" w:rsidRDefault="00A17201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6"/>
            </w:tblGrid>
            <w:tr w:rsidR="00CA5289" w:rsidRPr="00CA5289">
              <w:trPr>
                <w:trHeight w:val="646"/>
              </w:trPr>
              <w:tc>
                <w:tcPr>
                  <w:tcW w:w="0" w:type="auto"/>
                </w:tcPr>
                <w:p w:rsidR="00CA5289" w:rsidRPr="00CA5289" w:rsidRDefault="00CA5289" w:rsidP="00CA5289">
                  <w:pPr>
                    <w:spacing w:after="0" w:line="240" w:lineRule="auto"/>
                    <w:rPr>
                      <w:u w:val="single"/>
                    </w:rPr>
                  </w:pPr>
                  <w:r w:rsidRPr="00CA5289">
                    <w:rPr>
                      <w:b/>
                      <w:bCs/>
                      <w:u w:val="single"/>
                    </w:rPr>
                    <w:t xml:space="preserve">Lab Contact (Analysis) </w:t>
                  </w:r>
                </w:p>
                <w:p w:rsidR="00CA5289" w:rsidRPr="00CA5289" w:rsidRDefault="00CA5289" w:rsidP="00CA5289">
                  <w:pPr>
                    <w:spacing w:after="0" w:line="240" w:lineRule="auto"/>
                  </w:pPr>
                  <w:r w:rsidRPr="00CA5289">
                    <w:t xml:space="preserve"> </w:t>
                  </w:r>
                </w:p>
              </w:tc>
            </w:tr>
          </w:tbl>
          <w:p w:rsidR="00CA5289" w:rsidRDefault="00CA5289"/>
        </w:tc>
        <w:tc>
          <w:tcPr>
            <w:tcW w:w="2268" w:type="dxa"/>
          </w:tcPr>
          <w:p w:rsidR="00A17201" w:rsidRDefault="00A17201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52"/>
            </w:tblGrid>
            <w:tr w:rsidR="001B702D" w:rsidRPr="001B702D">
              <w:trPr>
                <w:trHeight w:val="377"/>
              </w:trPr>
              <w:tc>
                <w:tcPr>
                  <w:tcW w:w="0" w:type="auto"/>
                </w:tcPr>
                <w:p w:rsidR="001B702D" w:rsidRPr="001B702D" w:rsidRDefault="001B702D" w:rsidP="001B702D">
                  <w:pPr>
                    <w:spacing w:after="0" w:line="240" w:lineRule="auto"/>
                  </w:pPr>
                  <w:r w:rsidRPr="001B702D">
                    <w:t xml:space="preserve">Project Manager, SWAMP QA Officer, Data Management Coordinator </w:t>
                  </w:r>
                </w:p>
              </w:tc>
            </w:tr>
          </w:tbl>
          <w:p w:rsidR="001B702D" w:rsidRDefault="001B702D"/>
        </w:tc>
      </w:tr>
    </w:tbl>
    <w:p w:rsidR="00C77015" w:rsidRDefault="00C77015"/>
    <w:sectPr w:rsidR="00C77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A5BD4"/>
    <w:multiLevelType w:val="hybridMultilevel"/>
    <w:tmpl w:val="D9529966"/>
    <w:lvl w:ilvl="0" w:tplc="56347D8C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B203F"/>
    <w:multiLevelType w:val="hybridMultilevel"/>
    <w:tmpl w:val="A4001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880F18"/>
    <w:multiLevelType w:val="hybridMultilevel"/>
    <w:tmpl w:val="99802C56"/>
    <w:lvl w:ilvl="0" w:tplc="56347D8C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980925"/>
    <w:multiLevelType w:val="hybridMultilevel"/>
    <w:tmpl w:val="DEEA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201"/>
    <w:rsid w:val="001B702D"/>
    <w:rsid w:val="007139F2"/>
    <w:rsid w:val="00887DFD"/>
    <w:rsid w:val="009A4F6E"/>
    <w:rsid w:val="00A17201"/>
    <w:rsid w:val="00AF3080"/>
    <w:rsid w:val="00C77015"/>
    <w:rsid w:val="00CA5289"/>
    <w:rsid w:val="00CB6325"/>
    <w:rsid w:val="00D50A60"/>
    <w:rsid w:val="00E0415A"/>
    <w:rsid w:val="00E20ACD"/>
    <w:rsid w:val="00E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7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720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D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7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720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D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ennifer.Salisbury@waterboards.ca.gov,%20(916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SWRCB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Heinz, Candice@Waterboards</dc:creator>
  <cp:lastModifiedBy>Kimberly Pham</cp:lastModifiedBy>
  <cp:revision>5</cp:revision>
  <dcterms:created xsi:type="dcterms:W3CDTF">2015-09-08T18:49:00Z</dcterms:created>
  <dcterms:modified xsi:type="dcterms:W3CDTF">2016-05-19T17:34:00Z</dcterms:modified>
</cp:coreProperties>
</file>